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1B5B9" w14:textId="77777777" w:rsidR="00A67E53" w:rsidRPr="00F00500" w:rsidRDefault="00A67E53" w:rsidP="00F00500">
      <w:pPr>
        <w:pStyle w:val="Title"/>
        <w:spacing w:before="240" w:after="60"/>
        <w:contextualSpacing w:val="0"/>
        <w:outlineLvl w:val="0"/>
        <w:rPr>
          <w:rFonts w:ascii="Arial" w:eastAsia="DengXian Light" w:hAnsi="Arial" w:cs="Arial"/>
          <w:b/>
          <w:bCs/>
          <w:spacing w:val="0"/>
          <w:sz w:val="32"/>
          <w:szCs w:val="32"/>
          <w:lang w:val="en-US"/>
        </w:rPr>
      </w:pPr>
      <w:r w:rsidRPr="00F00500">
        <w:rPr>
          <w:rFonts w:ascii="Arial" w:eastAsia="DengXian Light" w:hAnsi="Arial" w:cs="Arial"/>
          <w:b/>
          <w:bCs/>
          <w:spacing w:val="0"/>
          <w:sz w:val="32"/>
          <w:szCs w:val="32"/>
          <w:lang w:val="en-US"/>
        </w:rPr>
        <w:t>VULVAL PAIN (VULVODYNIA)</w:t>
      </w:r>
    </w:p>
    <w:p w14:paraId="5B3A6DA4" w14:textId="74F11F1D" w:rsidR="00E405C3" w:rsidRPr="00F00500" w:rsidRDefault="0032741A" w:rsidP="00F00500">
      <w:pPr>
        <w:pStyle w:val="Heading1"/>
        <w:keepNext/>
        <w:spacing w:before="240" w:beforeAutospacing="0" w:after="60" w:afterAutospacing="0"/>
        <w:rPr>
          <w:rFonts w:ascii="Arial" w:eastAsia="MS Gothic" w:hAnsi="Arial" w:cs="Arial"/>
          <w:kern w:val="32"/>
          <w:sz w:val="32"/>
          <w:szCs w:val="32"/>
          <w:lang w:val="en-US" w:eastAsia="en-US"/>
        </w:rPr>
      </w:pPr>
      <w:r>
        <w:rPr>
          <w:rFonts w:ascii="Arial" w:eastAsia="MS Gothic" w:hAnsi="Arial" w:cs="Arial"/>
          <w:kern w:val="32"/>
          <w:sz w:val="32"/>
          <w:szCs w:val="32"/>
          <w:lang w:val="en-US" w:eastAsia="en-US"/>
        </w:rPr>
        <w:t>Definition</w:t>
      </w:r>
    </w:p>
    <w:p w14:paraId="0E2DD01D" w14:textId="77777777" w:rsidR="0032741A" w:rsidRPr="0032741A" w:rsidRDefault="0032741A" w:rsidP="0032741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741A">
        <w:rPr>
          <w:rFonts w:ascii="Times New Roman" w:eastAsia="Times New Roman" w:hAnsi="Times New Roman" w:cs="Times New Roman"/>
          <w:sz w:val="24"/>
          <w:szCs w:val="24"/>
          <w:lang w:eastAsia="zh-CN"/>
        </w:rPr>
        <w:t>“vulvodynia” is a symptom describing vulval pain / discomfort / tearing / burning / rawness.</w:t>
      </w:r>
    </w:p>
    <w:p w14:paraId="0E95AAB3" w14:textId="77777777" w:rsidR="0032741A" w:rsidRPr="0032741A" w:rsidRDefault="0032741A" w:rsidP="0032741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741A">
        <w:rPr>
          <w:rFonts w:ascii="Times New Roman" w:eastAsia="Times New Roman" w:hAnsi="Times New Roman" w:cs="Times New Roman"/>
          <w:sz w:val="24"/>
          <w:szCs w:val="24"/>
          <w:lang w:eastAsia="zh-CN"/>
        </w:rPr>
        <w:t>ISSVD definition is vulvar pain of at least three months' duration, without a clear, identifiable cause, and which may have potential associated factors. </w:t>
      </w:r>
    </w:p>
    <w:p w14:paraId="1EC2576B" w14:textId="77777777" w:rsidR="0032741A" w:rsidRPr="0032741A" w:rsidRDefault="0032741A" w:rsidP="0032741A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741A">
        <w:rPr>
          <w:rFonts w:ascii="Times New Roman" w:eastAsia="Times New Roman" w:hAnsi="Times New Roman" w:cs="Times New Roman"/>
          <w:sz w:val="24"/>
          <w:szCs w:val="24"/>
          <w:lang w:eastAsia="zh-CN"/>
        </w:rPr>
        <w:t>It is a diagnosis of exclusion and is a dysfunctional pain disorder.</w:t>
      </w:r>
    </w:p>
    <w:p w14:paraId="20A054CD" w14:textId="77777777" w:rsidR="0032741A" w:rsidRPr="0032741A" w:rsidRDefault="0032741A" w:rsidP="0032741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741A">
        <w:rPr>
          <w:rFonts w:ascii="Times New Roman" w:eastAsia="Times New Roman" w:hAnsi="Times New Roman" w:cs="Times New Roman"/>
          <w:sz w:val="24"/>
          <w:szCs w:val="24"/>
          <w:lang w:eastAsia="zh-CN"/>
        </w:rPr>
        <w:t>Dysfunctional pain can be associated with pathological pain of known aetiology</w:t>
      </w:r>
    </w:p>
    <w:p w14:paraId="41E20767" w14:textId="77777777" w:rsidR="0032741A" w:rsidRPr="0032741A" w:rsidRDefault="0032741A" w:rsidP="0032741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741A">
        <w:rPr>
          <w:rFonts w:ascii="Times New Roman" w:eastAsia="Times New Roman" w:hAnsi="Times New Roman" w:cs="Times New Roman"/>
          <w:sz w:val="24"/>
          <w:szCs w:val="24"/>
          <w:lang w:eastAsia="zh-CN"/>
        </w:rPr>
        <w:t>Pelvic floor muscle (PFM) overactivity (often known as vaginismus) is typical in provoked vulvodynia.</w:t>
      </w:r>
    </w:p>
    <w:p w14:paraId="0A1FDA85" w14:textId="568E3D33" w:rsidR="00E405C3" w:rsidRPr="00F00500" w:rsidRDefault="00E405C3" w:rsidP="00F00500">
      <w:pPr>
        <w:pStyle w:val="Heading1"/>
        <w:keepNext/>
        <w:spacing w:before="240" w:beforeAutospacing="0" w:after="60" w:afterAutospacing="0"/>
        <w:rPr>
          <w:rFonts w:ascii="Arial" w:eastAsia="MS Gothic" w:hAnsi="Arial" w:cs="Arial"/>
          <w:kern w:val="32"/>
          <w:sz w:val="32"/>
          <w:szCs w:val="32"/>
          <w:lang w:val="en-US" w:eastAsia="en-US"/>
        </w:rPr>
      </w:pPr>
      <w:r w:rsidRPr="00F00500">
        <w:rPr>
          <w:rFonts w:ascii="Arial" w:eastAsia="MS Gothic" w:hAnsi="Arial" w:cs="Arial"/>
          <w:kern w:val="32"/>
          <w:sz w:val="32"/>
          <w:szCs w:val="32"/>
          <w:lang w:val="en-US" w:eastAsia="en-US"/>
        </w:rPr>
        <w:t>Clinical features</w:t>
      </w:r>
    </w:p>
    <w:p w14:paraId="70B7D11A" w14:textId="77777777" w:rsidR="0032741A" w:rsidRPr="0032741A" w:rsidRDefault="0032741A" w:rsidP="0032741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741A">
        <w:rPr>
          <w:rFonts w:ascii="Times New Roman" w:eastAsia="Times New Roman" w:hAnsi="Times New Roman" w:cs="Times New Roman"/>
          <w:sz w:val="24"/>
          <w:szCs w:val="24"/>
          <w:lang w:eastAsia="zh-CN"/>
        </w:rPr>
        <w:t>Any vulval pain may be:</w:t>
      </w:r>
    </w:p>
    <w:p w14:paraId="56DDC336" w14:textId="77777777" w:rsidR="0032741A" w:rsidRPr="0032741A" w:rsidRDefault="0032741A" w:rsidP="0032741A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741A">
        <w:rPr>
          <w:rFonts w:ascii="Times New Roman" w:eastAsia="Times New Roman" w:hAnsi="Times New Roman" w:cs="Times New Roman"/>
          <w:sz w:val="24"/>
          <w:szCs w:val="24"/>
          <w:lang w:eastAsia="zh-CN"/>
        </w:rPr>
        <w:t>due to a known cause/pathology – expect skin or investigation abnormalities</w:t>
      </w:r>
    </w:p>
    <w:p w14:paraId="1496D6B2" w14:textId="77777777" w:rsidR="0032741A" w:rsidRPr="0032741A" w:rsidRDefault="0032741A" w:rsidP="0032741A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741A">
        <w:rPr>
          <w:rFonts w:ascii="Times New Roman" w:eastAsia="Times New Roman" w:hAnsi="Times New Roman" w:cs="Times New Roman"/>
          <w:sz w:val="24"/>
          <w:szCs w:val="24"/>
          <w:lang w:eastAsia="zh-CN"/>
        </w:rPr>
        <w:t>or dysfunctional (vulvodynia) – expect to see normal skin and mucosa, including variable usually symmetrical redness.</w:t>
      </w:r>
    </w:p>
    <w:p w14:paraId="79B7299A" w14:textId="77777777" w:rsidR="0032741A" w:rsidRPr="0032741A" w:rsidRDefault="0032741A" w:rsidP="0032741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741A">
        <w:rPr>
          <w:rFonts w:ascii="Times New Roman" w:eastAsia="Times New Roman" w:hAnsi="Times New Roman" w:cs="Times New Roman"/>
          <w:sz w:val="24"/>
          <w:szCs w:val="24"/>
          <w:lang w:eastAsia="zh-CN"/>
        </w:rPr>
        <w:t>Types of vulvodynia</w:t>
      </w:r>
    </w:p>
    <w:p w14:paraId="02C3E8F8" w14:textId="77777777" w:rsidR="0032741A" w:rsidRPr="0032741A" w:rsidRDefault="0032741A" w:rsidP="0032741A">
      <w:pPr>
        <w:numPr>
          <w:ilvl w:val="1"/>
          <w:numId w:val="13"/>
        </w:numPr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741A">
        <w:rPr>
          <w:rFonts w:ascii="Times New Roman" w:eastAsia="Times New Roman" w:hAnsi="Times New Roman" w:cs="Times New Roman"/>
          <w:sz w:val="24"/>
          <w:szCs w:val="24"/>
          <w:lang w:eastAsia="zh-CN"/>
        </w:rPr>
        <w:t>Provoked Vulvodynia (PVD), also known as Localized Provoked Vulvodynia (LPV). Previously known as “Vestibulitis”.</w:t>
      </w:r>
    </w:p>
    <w:p w14:paraId="30CD147D" w14:textId="77777777" w:rsidR="0032741A" w:rsidRPr="0032741A" w:rsidRDefault="0032741A" w:rsidP="0032741A">
      <w:pPr>
        <w:numPr>
          <w:ilvl w:val="2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741A">
        <w:rPr>
          <w:rFonts w:ascii="Times New Roman" w:eastAsia="Times New Roman" w:hAnsi="Times New Roman" w:cs="Times New Roman"/>
          <w:sz w:val="24"/>
          <w:szCs w:val="24"/>
          <w:lang w:eastAsia="zh-CN"/>
        </w:rPr>
        <w:t>Typically felt at the vaginal opening</w:t>
      </w:r>
    </w:p>
    <w:p w14:paraId="4697C133" w14:textId="77777777" w:rsidR="0032741A" w:rsidRPr="0032741A" w:rsidRDefault="0032741A" w:rsidP="0032741A">
      <w:pPr>
        <w:numPr>
          <w:ilvl w:val="2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741A">
        <w:rPr>
          <w:rFonts w:ascii="Times New Roman" w:eastAsia="Times New Roman" w:hAnsi="Times New Roman" w:cs="Times New Roman"/>
          <w:sz w:val="24"/>
          <w:szCs w:val="24"/>
          <w:lang w:eastAsia="zh-CN"/>
        </w:rPr>
        <w:t>Triggered by vaginal penetration or touch, may be with clitoral touch.</w:t>
      </w:r>
    </w:p>
    <w:p w14:paraId="46DB9E70" w14:textId="77777777" w:rsidR="0032741A" w:rsidRPr="0032741A" w:rsidRDefault="0032741A" w:rsidP="0032741A">
      <w:pPr>
        <w:numPr>
          <w:ilvl w:val="1"/>
          <w:numId w:val="13"/>
        </w:numPr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741A">
        <w:rPr>
          <w:rFonts w:ascii="Times New Roman" w:eastAsia="Times New Roman" w:hAnsi="Times New Roman" w:cs="Times New Roman"/>
          <w:sz w:val="24"/>
          <w:szCs w:val="24"/>
          <w:lang w:eastAsia="zh-CN"/>
        </w:rPr>
        <w:t>Spontaneous – anywhere on the vulva, may not be associated with sexual pain. </w:t>
      </w:r>
    </w:p>
    <w:p w14:paraId="725A1184" w14:textId="77777777" w:rsidR="0032741A" w:rsidRPr="0032741A" w:rsidRDefault="0032741A" w:rsidP="0032741A">
      <w:pPr>
        <w:numPr>
          <w:ilvl w:val="2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741A">
        <w:rPr>
          <w:rFonts w:ascii="Times New Roman" w:eastAsia="Times New Roman" w:hAnsi="Times New Roman" w:cs="Times New Roman"/>
          <w:sz w:val="24"/>
          <w:szCs w:val="24"/>
          <w:lang w:eastAsia="zh-CN"/>
        </w:rPr>
        <w:t>Usually has a variable pattern and difficult for the patient to describe nature (often burning/raw) and location.</w:t>
      </w:r>
    </w:p>
    <w:p w14:paraId="045EE533" w14:textId="77777777" w:rsidR="0032741A" w:rsidRPr="0032741A" w:rsidRDefault="0032741A" w:rsidP="0032741A">
      <w:pPr>
        <w:numPr>
          <w:ilvl w:val="1"/>
          <w:numId w:val="13"/>
        </w:numPr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741A">
        <w:rPr>
          <w:rFonts w:ascii="Times New Roman" w:eastAsia="Times New Roman" w:hAnsi="Times New Roman" w:cs="Times New Roman"/>
          <w:sz w:val="24"/>
          <w:szCs w:val="24"/>
          <w:lang w:eastAsia="zh-CN"/>
        </w:rPr>
        <w:t>Mixed patterns.</w:t>
      </w:r>
    </w:p>
    <w:p w14:paraId="4963199B" w14:textId="1F96061C" w:rsidR="00A67E53" w:rsidRPr="00F00500" w:rsidRDefault="00E405C3" w:rsidP="00F00500">
      <w:pPr>
        <w:pStyle w:val="Heading1"/>
        <w:keepNext/>
        <w:spacing w:before="240" w:beforeAutospacing="0" w:after="60" w:afterAutospacing="0"/>
        <w:rPr>
          <w:rFonts w:ascii="Arial" w:eastAsia="MS Gothic" w:hAnsi="Arial" w:cs="Arial"/>
          <w:kern w:val="32"/>
          <w:sz w:val="32"/>
          <w:szCs w:val="32"/>
          <w:lang w:val="en-US" w:eastAsia="en-US"/>
        </w:rPr>
      </w:pPr>
      <w:r w:rsidRPr="00F00500">
        <w:rPr>
          <w:rFonts w:ascii="Arial" w:eastAsia="MS Gothic" w:hAnsi="Arial" w:cs="Arial"/>
          <w:kern w:val="32"/>
          <w:sz w:val="32"/>
          <w:szCs w:val="32"/>
          <w:lang w:val="en-US" w:eastAsia="en-US"/>
        </w:rPr>
        <w:t>Diagnosis</w:t>
      </w:r>
    </w:p>
    <w:p w14:paraId="0C073AF3" w14:textId="77777777" w:rsidR="00E405C3" w:rsidRPr="00F00500" w:rsidRDefault="00AA4F35" w:rsidP="00F00500">
      <w:pPr>
        <w:pStyle w:val="ListParagraph"/>
        <w:numPr>
          <w:ilvl w:val="0"/>
          <w:numId w:val="6"/>
        </w:numPr>
        <w:shd w:val="clear" w:color="auto" w:fill="FFFFFF"/>
        <w:spacing w:after="150" w:line="240" w:lineRule="auto"/>
        <w:textAlignment w:val="baseline"/>
        <w:outlineLvl w:val="0"/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en-AU"/>
        </w:rPr>
      </w:pPr>
      <w:r w:rsidRPr="00F00500"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en-AU"/>
        </w:rPr>
        <w:t xml:space="preserve">Largely based on history. </w:t>
      </w:r>
    </w:p>
    <w:p w14:paraId="55F32E42" w14:textId="77777777" w:rsidR="00E405C3" w:rsidRPr="00F00500" w:rsidRDefault="00AA4F35" w:rsidP="00E405C3">
      <w:pPr>
        <w:pStyle w:val="ListParagraph"/>
        <w:numPr>
          <w:ilvl w:val="1"/>
          <w:numId w:val="8"/>
        </w:numPr>
        <w:shd w:val="clear" w:color="auto" w:fill="FFFFFF"/>
        <w:spacing w:after="150" w:line="240" w:lineRule="auto"/>
        <w:textAlignment w:val="baseline"/>
        <w:outlineLvl w:val="5"/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  <w:lang w:eastAsia="en-AU"/>
        </w:rPr>
      </w:pPr>
      <w:r w:rsidRPr="00F00500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  <w:lang w:eastAsia="en-AU"/>
        </w:rPr>
        <w:t>Examination and investigations are necess</w:t>
      </w:r>
      <w:r w:rsidR="00E112F3" w:rsidRPr="00F00500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  <w:lang w:eastAsia="en-AU"/>
        </w:rPr>
        <w:t xml:space="preserve">ary to exclude other </w:t>
      </w:r>
      <w:proofErr w:type="gramStart"/>
      <w:r w:rsidR="00E112F3" w:rsidRPr="00F00500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  <w:lang w:eastAsia="en-AU"/>
        </w:rPr>
        <w:t>conditions, and</w:t>
      </w:r>
      <w:proofErr w:type="gramEnd"/>
      <w:r w:rsidR="00E112F3" w:rsidRPr="00F00500">
        <w:rPr>
          <w:rFonts w:ascii="Arial" w:eastAsia="Times New Roman" w:hAnsi="Arial" w:cs="Arial"/>
          <w:bCs/>
          <w:color w:val="000000" w:themeColor="text1"/>
          <w:sz w:val="24"/>
          <w:szCs w:val="24"/>
          <w:bdr w:val="none" w:sz="0" w:space="0" w:color="auto" w:frame="1"/>
          <w:lang w:eastAsia="en-AU"/>
        </w:rPr>
        <w:t xml:space="preserve"> treat associated conditions.</w:t>
      </w:r>
    </w:p>
    <w:p w14:paraId="40EAEE2B" w14:textId="1E23940B" w:rsidR="00A67E53" w:rsidRPr="00F00500" w:rsidRDefault="00A67E53" w:rsidP="00F00500">
      <w:pPr>
        <w:pStyle w:val="ListParagraph"/>
        <w:numPr>
          <w:ilvl w:val="0"/>
          <w:numId w:val="6"/>
        </w:numPr>
        <w:shd w:val="clear" w:color="auto" w:fill="FFFFFF"/>
        <w:spacing w:after="150" w:line="240" w:lineRule="auto"/>
        <w:textAlignment w:val="baseline"/>
        <w:outlineLvl w:val="0"/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en-AU"/>
        </w:rPr>
      </w:pPr>
      <w:r w:rsidRPr="00F00500"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en-AU"/>
        </w:rPr>
        <w:t>Uncomplicated</w:t>
      </w:r>
      <w:r w:rsidR="00E112F3" w:rsidRPr="00F00500"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en-AU"/>
        </w:rPr>
        <w:t xml:space="preserve"> Provoked Vulvodynia</w:t>
      </w:r>
    </w:p>
    <w:p w14:paraId="0FBFB6AC" w14:textId="77777777" w:rsidR="00A67E53" w:rsidRPr="00A55395" w:rsidRDefault="00A67E53" w:rsidP="00A67E53">
      <w:pPr>
        <w:numPr>
          <w:ilvl w:val="0"/>
          <w:numId w:val="2"/>
        </w:numPr>
        <w:shd w:val="clear" w:color="auto" w:fill="FFFFFF"/>
        <w:spacing w:after="120" w:line="270" w:lineRule="atLeast"/>
        <w:ind w:left="150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</w:pPr>
      <w:r w:rsidRPr="00A55395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Skin and anatomy look normal</w:t>
      </w:r>
    </w:p>
    <w:p w14:paraId="48CFB029" w14:textId="77777777" w:rsidR="00A67E53" w:rsidRPr="00A55395" w:rsidRDefault="00A67E53" w:rsidP="00A67E53">
      <w:pPr>
        <w:numPr>
          <w:ilvl w:val="0"/>
          <w:numId w:val="2"/>
        </w:numPr>
        <w:shd w:val="clear" w:color="auto" w:fill="FFFFFF"/>
        <w:spacing w:after="120" w:line="270" w:lineRule="atLeast"/>
        <w:ind w:left="150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</w:pPr>
      <w:r w:rsidRPr="00A55395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No history or investigations to suggest candida or HSV</w:t>
      </w:r>
    </w:p>
    <w:p w14:paraId="62A60044" w14:textId="77777777" w:rsidR="00A67E53" w:rsidRPr="00A55395" w:rsidRDefault="00A67E53" w:rsidP="00A67E53">
      <w:pPr>
        <w:numPr>
          <w:ilvl w:val="0"/>
          <w:numId w:val="2"/>
        </w:numPr>
        <w:shd w:val="clear" w:color="auto" w:fill="FFFFFF"/>
        <w:spacing w:after="120" w:line="270" w:lineRule="atLeast"/>
        <w:ind w:left="150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</w:pPr>
      <w:r w:rsidRPr="00A55395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 xml:space="preserve">Typical history – </w:t>
      </w:r>
      <w:r w:rsidR="00E112F3" w:rsidRPr="00A55395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 xml:space="preserve">mild-moderate </w:t>
      </w:r>
      <w:r w:rsidRPr="00A55395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pain provoked by any penetration/pressure (tampon/fing</w:t>
      </w:r>
      <w:r w:rsidR="00FE23D5" w:rsidRPr="00A55395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ers/intercourse/tight clothing</w:t>
      </w:r>
      <w:r w:rsidR="00E112F3" w:rsidRPr="00A55395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)</w:t>
      </w:r>
    </w:p>
    <w:p w14:paraId="156515B6" w14:textId="77777777" w:rsidR="00A67E53" w:rsidRPr="00A55395" w:rsidRDefault="00A67E53" w:rsidP="00A67E53">
      <w:pPr>
        <w:numPr>
          <w:ilvl w:val="0"/>
          <w:numId w:val="2"/>
        </w:numPr>
        <w:shd w:val="clear" w:color="auto" w:fill="FFFFFF"/>
        <w:spacing w:after="120" w:line="270" w:lineRule="atLeast"/>
        <w:ind w:left="150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</w:pPr>
      <w:r w:rsidRPr="00A55395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no symptoms if not touched</w:t>
      </w:r>
    </w:p>
    <w:p w14:paraId="61FE94E6" w14:textId="77777777" w:rsidR="00A67E53" w:rsidRPr="00A55395" w:rsidRDefault="00A67E53" w:rsidP="00A67E53">
      <w:pPr>
        <w:numPr>
          <w:ilvl w:val="0"/>
          <w:numId w:val="2"/>
        </w:numPr>
        <w:shd w:val="clear" w:color="auto" w:fill="FFFFFF"/>
        <w:spacing w:after="120" w:line="270" w:lineRule="atLeast"/>
        <w:ind w:left="150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</w:pPr>
      <w:r w:rsidRPr="00A55395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“Afterburn” following touch/pressure/penetration/examination</w:t>
      </w:r>
    </w:p>
    <w:p w14:paraId="7EA314B7" w14:textId="77777777" w:rsidR="00A67E53" w:rsidRPr="00A55395" w:rsidRDefault="00FE23D5" w:rsidP="00A67E53">
      <w:pPr>
        <w:numPr>
          <w:ilvl w:val="0"/>
          <w:numId w:val="2"/>
        </w:numPr>
        <w:shd w:val="clear" w:color="auto" w:fill="FFFFFF"/>
        <w:spacing w:after="120" w:line="270" w:lineRule="atLeast"/>
        <w:ind w:left="150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</w:pPr>
      <w:r w:rsidRPr="00A55395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Typical cotton tip discomfort</w:t>
      </w:r>
      <w:r w:rsidR="00A67E53" w:rsidRPr="00A55395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 xml:space="preserve">: Provoked - maximal at 5 and 7 o’clock </w:t>
      </w:r>
      <w:r w:rsidRPr="00A55395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in vestibule</w:t>
      </w:r>
      <w:r w:rsidR="00A67E53" w:rsidRPr="00A55395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 xml:space="preserve">, </w:t>
      </w:r>
      <w:r w:rsidR="00E112F3" w:rsidRPr="00A55395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 xml:space="preserve">and </w:t>
      </w:r>
      <w:r w:rsidR="00A67E53" w:rsidRPr="00A55395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 xml:space="preserve">usually PV cotton tip discomfort </w:t>
      </w:r>
      <w:r w:rsidRPr="00A55395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(</w:t>
      </w:r>
      <w:r w:rsidR="00A67E53" w:rsidRPr="00A55395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without speculum</w:t>
      </w:r>
      <w:r w:rsidRPr="00A55395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)</w:t>
      </w:r>
      <w:r w:rsidR="00A67E53" w:rsidRPr="00A55395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.</w:t>
      </w:r>
    </w:p>
    <w:p w14:paraId="515EB687" w14:textId="77777777" w:rsidR="00A67E53" w:rsidRPr="00A55395" w:rsidRDefault="00A67E53" w:rsidP="00A67E53">
      <w:pPr>
        <w:numPr>
          <w:ilvl w:val="0"/>
          <w:numId w:val="2"/>
        </w:numPr>
        <w:shd w:val="clear" w:color="auto" w:fill="FFFFFF"/>
        <w:spacing w:after="0" w:line="270" w:lineRule="atLeast"/>
        <w:ind w:left="1500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</w:pPr>
      <w:r w:rsidRPr="00A55395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  <w:lang w:eastAsia="en-AU"/>
        </w:rPr>
        <w:lastRenderedPageBreak/>
        <w:t>Introitus looks “tight” or “suck</w:t>
      </w:r>
      <w:r w:rsidR="00FE23D5" w:rsidRPr="00A55395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  <w:lang w:eastAsia="en-AU"/>
        </w:rPr>
        <w:t>ed in”/pelvic floor muscle overactivity,</w:t>
      </w:r>
      <w:r w:rsidRPr="00A55395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  <w:lang w:eastAsia="en-AU"/>
        </w:rPr>
        <w:t xml:space="preserve"> and tenderness with fingertip palpation</w:t>
      </w:r>
      <w:r w:rsidR="00FE23D5" w:rsidRPr="00A55395">
        <w:rPr>
          <w:rFonts w:ascii="Arial" w:eastAsia="Times New Roman" w:hAnsi="Arial" w:cs="Arial"/>
          <w:color w:val="000000" w:themeColor="text1"/>
          <w:sz w:val="24"/>
          <w:szCs w:val="24"/>
          <w:bdr w:val="none" w:sz="0" w:space="0" w:color="auto" w:frame="1"/>
          <w:lang w:eastAsia="en-AU"/>
        </w:rPr>
        <w:t xml:space="preserve"> laterally mid/low vagina</w:t>
      </w:r>
    </w:p>
    <w:p w14:paraId="398D313C" w14:textId="77777777" w:rsidR="00A67E53" w:rsidRPr="00F00500" w:rsidRDefault="00A67E53" w:rsidP="00F00500">
      <w:pPr>
        <w:pStyle w:val="ListParagraph"/>
        <w:numPr>
          <w:ilvl w:val="0"/>
          <w:numId w:val="6"/>
        </w:numPr>
        <w:shd w:val="clear" w:color="auto" w:fill="FFFFFF"/>
        <w:spacing w:after="150" w:line="240" w:lineRule="auto"/>
        <w:textAlignment w:val="baseline"/>
        <w:outlineLvl w:val="0"/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en-AU"/>
        </w:rPr>
      </w:pPr>
      <w:r w:rsidRPr="00F00500"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en-AU"/>
        </w:rPr>
        <w:t>Complicated</w:t>
      </w:r>
      <w:r w:rsidR="00E112F3" w:rsidRPr="00F00500"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en-AU"/>
        </w:rPr>
        <w:t xml:space="preserve"> Provoked Vulvodynia</w:t>
      </w:r>
    </w:p>
    <w:p w14:paraId="2AD340BA" w14:textId="0D2C2983" w:rsidR="00E112F3" w:rsidRPr="00F00500" w:rsidRDefault="00E112F3" w:rsidP="00F00500">
      <w:pPr>
        <w:pStyle w:val="ListParagraph"/>
        <w:numPr>
          <w:ilvl w:val="0"/>
          <w:numId w:val="3"/>
        </w:numPr>
        <w:shd w:val="clear" w:color="auto" w:fill="FFFFFF"/>
        <w:spacing w:after="0" w:line="270" w:lineRule="atLeast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</w:pPr>
      <w:r w:rsidRPr="00F00500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Severe and long duration of pain</w:t>
      </w:r>
    </w:p>
    <w:p w14:paraId="0566E5A2" w14:textId="77777777" w:rsidR="00A67E53" w:rsidRPr="00F00500" w:rsidRDefault="00A67E53" w:rsidP="00A67E53">
      <w:pPr>
        <w:numPr>
          <w:ilvl w:val="0"/>
          <w:numId w:val="3"/>
        </w:numPr>
        <w:shd w:val="clear" w:color="auto" w:fill="FFFFFF"/>
        <w:spacing w:after="120" w:line="270" w:lineRule="atLeast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</w:pPr>
      <w:r w:rsidRPr="00F00500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 xml:space="preserve">Associated </w:t>
      </w:r>
      <w:r w:rsidR="00E112F3" w:rsidRPr="00F00500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 xml:space="preserve">chronic </w:t>
      </w:r>
      <w:r w:rsidRPr="00F00500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dermatitis/lesions/candida</w:t>
      </w:r>
      <w:r w:rsidR="00E112F3" w:rsidRPr="00F00500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/lichen planus</w:t>
      </w:r>
    </w:p>
    <w:p w14:paraId="578424F5" w14:textId="77777777" w:rsidR="00FE23D5" w:rsidRPr="00F00500" w:rsidRDefault="00FE23D5" w:rsidP="00A67E53">
      <w:pPr>
        <w:numPr>
          <w:ilvl w:val="0"/>
          <w:numId w:val="3"/>
        </w:numPr>
        <w:shd w:val="clear" w:color="auto" w:fill="FFFFFF"/>
        <w:spacing w:after="120" w:line="270" w:lineRule="atLeast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</w:pPr>
      <w:r w:rsidRPr="00F00500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 xml:space="preserve">Other </w:t>
      </w:r>
      <w:r w:rsidR="00E112F3" w:rsidRPr="00F00500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associa</w:t>
      </w:r>
      <w:r w:rsidRPr="00F00500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ted chronic pain conditions (</w:t>
      </w:r>
      <w:proofErr w:type="spellStart"/>
      <w:r w:rsidRPr="00F00500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eg</w:t>
      </w:r>
      <w:proofErr w:type="spellEnd"/>
      <w:r w:rsidRPr="00F00500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 xml:space="preserve"> chronic bladder pain, irritable bowel syndrome, migraine, TMJ pain, fibromyalgia, back pain)</w:t>
      </w:r>
    </w:p>
    <w:p w14:paraId="038AB22F" w14:textId="77777777" w:rsidR="00FE23D5" w:rsidRPr="00F00500" w:rsidRDefault="00FE23D5" w:rsidP="00A67E53">
      <w:pPr>
        <w:numPr>
          <w:ilvl w:val="0"/>
          <w:numId w:val="3"/>
        </w:numPr>
        <w:shd w:val="clear" w:color="auto" w:fill="FFFFFF"/>
        <w:spacing w:after="120" w:line="270" w:lineRule="atLeast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</w:pPr>
      <w:r w:rsidRPr="00F00500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Associated PTSD</w:t>
      </w:r>
      <w:r w:rsidR="00E112F3" w:rsidRPr="00F00500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, especially childhood and sexual abuse</w:t>
      </w:r>
      <w:r w:rsidR="00F34510" w:rsidRPr="00F00500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 xml:space="preserve"> and fear of pain</w:t>
      </w:r>
    </w:p>
    <w:p w14:paraId="7AE26D1E" w14:textId="5CB5EE75" w:rsidR="00E112F3" w:rsidRPr="00F00500" w:rsidRDefault="00E112F3" w:rsidP="00A67E53">
      <w:pPr>
        <w:numPr>
          <w:ilvl w:val="0"/>
          <w:numId w:val="3"/>
        </w:numPr>
        <w:shd w:val="clear" w:color="auto" w:fill="FFFFFF"/>
        <w:spacing w:after="120" w:line="270" w:lineRule="atLeast"/>
        <w:textAlignment w:val="top"/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</w:pPr>
      <w:r w:rsidRPr="00F00500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Anxie</w:t>
      </w:r>
      <w:r w:rsidR="00A55395" w:rsidRPr="00F00500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t</w:t>
      </w:r>
      <w:r w:rsidRPr="00F00500">
        <w:rPr>
          <w:rFonts w:ascii="Arial" w:eastAsia="Times New Roman" w:hAnsi="Arial" w:cs="Arial"/>
          <w:color w:val="000000" w:themeColor="text1"/>
          <w:sz w:val="24"/>
          <w:szCs w:val="24"/>
          <w:lang w:eastAsia="en-AU"/>
        </w:rPr>
        <w:t>y and depression</w:t>
      </w:r>
    </w:p>
    <w:p w14:paraId="5B811301" w14:textId="67F9208C" w:rsidR="00A67E53" w:rsidRPr="00F00500" w:rsidRDefault="00E405C3" w:rsidP="00F00500">
      <w:pPr>
        <w:pStyle w:val="Heading1"/>
        <w:keepNext/>
        <w:spacing w:before="240" w:beforeAutospacing="0" w:after="60" w:afterAutospacing="0"/>
        <w:rPr>
          <w:rFonts w:ascii="Arial" w:eastAsia="MS Gothic" w:hAnsi="Arial" w:cs="Arial"/>
          <w:kern w:val="32"/>
          <w:sz w:val="32"/>
          <w:szCs w:val="32"/>
          <w:lang w:val="en-US" w:eastAsia="en-US"/>
        </w:rPr>
      </w:pPr>
      <w:r w:rsidRPr="00F00500">
        <w:rPr>
          <w:rFonts w:ascii="Arial" w:eastAsia="MS Gothic" w:hAnsi="Arial" w:cs="Arial"/>
          <w:kern w:val="32"/>
          <w:sz w:val="32"/>
          <w:szCs w:val="32"/>
          <w:lang w:val="en-US" w:eastAsia="en-US"/>
        </w:rPr>
        <w:t>Management</w:t>
      </w:r>
    </w:p>
    <w:p w14:paraId="01C2F7FE" w14:textId="77777777" w:rsidR="00A67E53" w:rsidRPr="00F00500" w:rsidRDefault="00A67E53" w:rsidP="00A67E53">
      <w:pPr>
        <w:numPr>
          <w:ilvl w:val="0"/>
          <w:numId w:val="4"/>
        </w:numPr>
        <w:shd w:val="clear" w:color="auto" w:fill="FFFFFF"/>
        <w:spacing w:after="0" w:line="270" w:lineRule="atLeast"/>
        <w:ind w:left="1500"/>
        <w:textAlignment w:val="top"/>
        <w:rPr>
          <w:rFonts w:ascii="Arial" w:eastAsia="Times New Roman" w:hAnsi="Arial" w:cs="Arial"/>
          <w:color w:val="444444"/>
          <w:sz w:val="24"/>
          <w:szCs w:val="24"/>
          <w:lang w:eastAsia="en-AU"/>
        </w:rPr>
      </w:pPr>
      <w:r w:rsidRPr="00F00500">
        <w:rPr>
          <w:rFonts w:ascii="Arial" w:eastAsia="Times New Roman" w:hAnsi="Arial" w:cs="Arial"/>
          <w:color w:val="444444"/>
          <w:sz w:val="24"/>
          <w:szCs w:val="24"/>
          <w:lang w:eastAsia="en-AU"/>
        </w:rPr>
        <w:t>Vul</w:t>
      </w:r>
      <w:r w:rsidR="00F34510" w:rsidRPr="00F00500">
        <w:rPr>
          <w:rFonts w:ascii="Arial" w:eastAsia="Times New Roman" w:hAnsi="Arial" w:cs="Arial"/>
          <w:color w:val="444444"/>
          <w:sz w:val="24"/>
          <w:szCs w:val="24"/>
          <w:lang w:eastAsia="en-AU"/>
        </w:rPr>
        <w:t xml:space="preserve">vodynia information leaflet from MSHC fact sheets </w:t>
      </w:r>
      <w:r w:rsidRPr="00F00500">
        <w:rPr>
          <w:rFonts w:ascii="Arial" w:eastAsia="Times New Roman" w:hAnsi="Arial" w:cs="Arial"/>
          <w:color w:val="444444"/>
          <w:sz w:val="24"/>
          <w:szCs w:val="24"/>
          <w:lang w:eastAsia="en-AU"/>
        </w:rPr>
        <w:t>– patients MUST read this</w:t>
      </w:r>
      <w:r w:rsidR="00E3627E" w:rsidRPr="00F00500">
        <w:rPr>
          <w:rFonts w:ascii="Arial" w:eastAsia="Times New Roman" w:hAnsi="Arial" w:cs="Arial"/>
          <w:color w:val="444444"/>
          <w:sz w:val="24"/>
          <w:szCs w:val="24"/>
          <w:lang w:eastAsia="en-AU"/>
        </w:rPr>
        <w:t xml:space="preserve">. </w:t>
      </w:r>
      <w:hyperlink r:id="rId7" w:history="1">
        <w:r w:rsidR="00E3627E" w:rsidRPr="00F00500">
          <w:rPr>
            <w:rStyle w:val="Hyperlink"/>
            <w:rFonts w:ascii="Arial" w:eastAsia="Times New Roman" w:hAnsi="Arial" w:cs="Arial"/>
            <w:sz w:val="24"/>
            <w:szCs w:val="24"/>
            <w:lang w:eastAsia="en-AU"/>
          </w:rPr>
          <w:t>www.pelvicpain.org.au</w:t>
        </w:r>
      </w:hyperlink>
      <w:r w:rsidR="00E3627E" w:rsidRPr="00F00500">
        <w:rPr>
          <w:rFonts w:ascii="Arial" w:eastAsia="Times New Roman" w:hAnsi="Arial" w:cs="Arial"/>
          <w:color w:val="444444"/>
          <w:sz w:val="24"/>
          <w:szCs w:val="24"/>
          <w:lang w:eastAsia="en-AU"/>
        </w:rPr>
        <w:t xml:space="preserve"> has PFM </w:t>
      </w:r>
      <w:proofErr w:type="spellStart"/>
      <w:r w:rsidR="00E3627E" w:rsidRPr="00F00500">
        <w:rPr>
          <w:rFonts w:ascii="Arial" w:eastAsia="Times New Roman" w:hAnsi="Arial" w:cs="Arial"/>
          <w:color w:val="444444"/>
          <w:sz w:val="24"/>
          <w:szCs w:val="24"/>
          <w:lang w:eastAsia="en-AU"/>
        </w:rPr>
        <w:t>downtraining</w:t>
      </w:r>
      <w:proofErr w:type="spellEnd"/>
      <w:r w:rsidR="00E3627E" w:rsidRPr="00F00500">
        <w:rPr>
          <w:rFonts w:ascii="Arial" w:eastAsia="Times New Roman" w:hAnsi="Arial" w:cs="Arial"/>
          <w:color w:val="444444"/>
          <w:sz w:val="24"/>
          <w:szCs w:val="24"/>
          <w:lang w:eastAsia="en-AU"/>
        </w:rPr>
        <w:t xml:space="preserve"> exercises that are free to download.</w:t>
      </w:r>
    </w:p>
    <w:p w14:paraId="2FB06A98" w14:textId="77777777" w:rsidR="00A67E53" w:rsidRPr="00F00500" w:rsidRDefault="00A67E53" w:rsidP="00A67E53">
      <w:pPr>
        <w:numPr>
          <w:ilvl w:val="0"/>
          <w:numId w:val="4"/>
        </w:numPr>
        <w:shd w:val="clear" w:color="auto" w:fill="FFFFFF"/>
        <w:spacing w:after="120" w:line="270" w:lineRule="atLeast"/>
        <w:ind w:left="1500"/>
        <w:textAlignment w:val="top"/>
        <w:rPr>
          <w:rFonts w:ascii="Arial" w:eastAsia="Times New Roman" w:hAnsi="Arial" w:cs="Arial"/>
          <w:color w:val="444444"/>
          <w:sz w:val="24"/>
          <w:szCs w:val="24"/>
          <w:lang w:eastAsia="en-AU"/>
        </w:rPr>
      </w:pPr>
      <w:r w:rsidRPr="00F00500">
        <w:rPr>
          <w:rFonts w:ascii="Arial" w:eastAsia="Times New Roman" w:hAnsi="Arial" w:cs="Arial"/>
          <w:color w:val="444444"/>
          <w:sz w:val="24"/>
          <w:szCs w:val="24"/>
          <w:lang w:eastAsia="en-AU"/>
        </w:rPr>
        <w:t>Dermatitis treatment if needed, skin care</w:t>
      </w:r>
      <w:r w:rsidR="00F34510" w:rsidRPr="00F00500">
        <w:rPr>
          <w:rFonts w:ascii="Arial" w:eastAsia="Times New Roman" w:hAnsi="Arial" w:cs="Arial"/>
          <w:color w:val="444444"/>
          <w:sz w:val="24"/>
          <w:szCs w:val="24"/>
          <w:lang w:eastAsia="en-AU"/>
        </w:rPr>
        <w:t xml:space="preserve"> as per fact sheet</w:t>
      </w:r>
    </w:p>
    <w:p w14:paraId="1DF62037" w14:textId="77777777" w:rsidR="00A67E53" w:rsidRPr="00F00500" w:rsidRDefault="00A67E53" w:rsidP="00A67E53">
      <w:pPr>
        <w:numPr>
          <w:ilvl w:val="0"/>
          <w:numId w:val="4"/>
        </w:numPr>
        <w:shd w:val="clear" w:color="auto" w:fill="FFFFFF"/>
        <w:spacing w:after="120" w:line="270" w:lineRule="atLeast"/>
        <w:ind w:left="1500"/>
        <w:textAlignment w:val="top"/>
        <w:rPr>
          <w:rFonts w:ascii="Arial" w:eastAsia="Times New Roman" w:hAnsi="Arial" w:cs="Arial"/>
          <w:color w:val="444444"/>
          <w:sz w:val="24"/>
          <w:szCs w:val="24"/>
          <w:lang w:eastAsia="en-AU"/>
        </w:rPr>
      </w:pPr>
      <w:r w:rsidRPr="00F00500">
        <w:rPr>
          <w:rFonts w:ascii="Arial" w:eastAsia="Times New Roman" w:hAnsi="Arial" w:cs="Arial"/>
          <w:color w:val="444444"/>
          <w:sz w:val="24"/>
          <w:szCs w:val="24"/>
          <w:lang w:eastAsia="en-AU"/>
        </w:rPr>
        <w:t>Candida treatment – 6-8 weeks of suppressive fluconazole if uncertain</w:t>
      </w:r>
      <w:r w:rsidR="00F34510" w:rsidRPr="00F00500">
        <w:rPr>
          <w:rFonts w:ascii="Arial" w:eastAsia="Times New Roman" w:hAnsi="Arial" w:cs="Arial"/>
          <w:color w:val="444444"/>
          <w:sz w:val="24"/>
          <w:szCs w:val="24"/>
          <w:lang w:eastAsia="en-AU"/>
        </w:rPr>
        <w:t xml:space="preserve"> whether recurrent/chronic candida is a trigger</w:t>
      </w:r>
    </w:p>
    <w:p w14:paraId="52F76960" w14:textId="77777777" w:rsidR="00E405C3" w:rsidRPr="00A67E53" w:rsidRDefault="00A67E53" w:rsidP="00A67E53">
      <w:pPr>
        <w:numPr>
          <w:ilvl w:val="0"/>
          <w:numId w:val="4"/>
        </w:numPr>
        <w:shd w:val="clear" w:color="auto" w:fill="FFFFFF"/>
        <w:spacing w:after="120" w:line="270" w:lineRule="atLeast"/>
        <w:ind w:left="1500"/>
        <w:textAlignment w:val="top"/>
        <w:rPr>
          <w:rFonts w:ascii="Arial" w:eastAsia="Times New Roman" w:hAnsi="Arial" w:cs="Arial"/>
          <w:color w:val="444444"/>
          <w:sz w:val="24"/>
          <w:szCs w:val="24"/>
          <w:lang w:eastAsia="en-AU"/>
        </w:rPr>
      </w:pPr>
      <w:r w:rsidRPr="00F00500">
        <w:rPr>
          <w:rFonts w:ascii="Arial" w:eastAsia="Times New Roman" w:hAnsi="Arial" w:cs="Arial"/>
          <w:color w:val="444444"/>
          <w:sz w:val="24"/>
          <w:szCs w:val="24"/>
          <w:lang w:eastAsia="en-AU"/>
        </w:rPr>
        <w:t>HSV suppression if history suggestive</w:t>
      </w:r>
      <w:r w:rsidRPr="00A67E53">
        <w:rPr>
          <w:rFonts w:ascii="Arial" w:eastAsia="Times New Roman" w:hAnsi="Arial" w:cs="Arial"/>
          <w:color w:val="444444"/>
          <w:sz w:val="24"/>
          <w:szCs w:val="24"/>
          <w:lang w:eastAsia="en-AU"/>
        </w:rPr>
        <w:br/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1474"/>
        <w:gridCol w:w="4696"/>
        <w:gridCol w:w="2846"/>
      </w:tblGrid>
      <w:tr w:rsidR="00E405C3" w:rsidRPr="002E07B7" w14:paraId="72FB6FEF" w14:textId="77777777" w:rsidTr="00750B4C">
        <w:trPr>
          <w:trHeight w:val="2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</w:tcPr>
          <w:p w14:paraId="78926EF9" w14:textId="77777777" w:rsidR="00E405C3" w:rsidRPr="002E07B7" w:rsidRDefault="00E405C3" w:rsidP="00750B4C">
            <w:pPr>
              <w:ind w:hanging="2"/>
              <w:jc w:val="center"/>
              <w:rPr>
                <w:rFonts w:cs="Arial"/>
                <w:b/>
                <w:bCs/>
                <w:color w:val="FFFFFF"/>
              </w:rPr>
            </w:pPr>
            <w:r>
              <w:rPr>
                <w:rFonts w:cs="Arial"/>
                <w:b/>
                <w:bCs/>
                <w:color w:val="FFFFFF"/>
              </w:rPr>
              <w:t>Condition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</w:tcPr>
          <w:p w14:paraId="24B84443" w14:textId="77777777" w:rsidR="00E405C3" w:rsidRPr="002E07B7" w:rsidRDefault="00E405C3" w:rsidP="00750B4C">
            <w:pPr>
              <w:ind w:hanging="2"/>
              <w:jc w:val="center"/>
              <w:rPr>
                <w:rFonts w:cs="Arial"/>
                <w:b/>
                <w:color w:val="FFFFFF"/>
              </w:rPr>
            </w:pPr>
            <w:r w:rsidRPr="002E07B7">
              <w:rPr>
                <w:rFonts w:cs="Arial"/>
                <w:b/>
                <w:color w:val="FFFFFF"/>
              </w:rPr>
              <w:t>Recommended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</w:tcPr>
          <w:p w14:paraId="4C1F9748" w14:textId="77777777" w:rsidR="00E405C3" w:rsidRPr="002E07B7" w:rsidRDefault="00E405C3" w:rsidP="00750B4C">
            <w:pPr>
              <w:ind w:hanging="2"/>
              <w:jc w:val="center"/>
              <w:rPr>
                <w:rFonts w:cs="Arial"/>
                <w:b/>
                <w:color w:val="FFFFFF"/>
              </w:rPr>
            </w:pPr>
            <w:r>
              <w:rPr>
                <w:rFonts w:cs="Arial"/>
                <w:b/>
                <w:color w:val="FFFFFF"/>
              </w:rPr>
              <w:t>Comments</w:t>
            </w:r>
          </w:p>
        </w:tc>
      </w:tr>
      <w:tr w:rsidR="00E405C3" w:rsidRPr="002E07B7" w14:paraId="53281D96" w14:textId="77777777" w:rsidTr="00750B4C">
        <w:trPr>
          <w:trHeight w:val="2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84E" w14:textId="3183DEE9" w:rsidR="00E405C3" w:rsidRPr="00E405C3" w:rsidRDefault="00E405C3" w:rsidP="00750B4C">
            <w:pPr>
              <w:spacing w:line="240" w:lineRule="auto"/>
              <w:ind w:hanging="2"/>
              <w:rPr>
                <w:rFonts w:cs="Arial"/>
              </w:rPr>
            </w:pPr>
            <w:r w:rsidRPr="00E405C3">
              <w:rPr>
                <w:rFonts w:ascii="inherit" w:eastAsia="Times New Roman" w:hAnsi="inherit" w:cs="Arial"/>
                <w:color w:val="333333"/>
                <w:sz w:val="24"/>
                <w:szCs w:val="24"/>
                <w:bdr w:val="none" w:sz="0" w:space="0" w:color="auto" w:frame="1"/>
                <w:lang w:eastAsia="en-AU"/>
              </w:rPr>
              <w:t>Provoked Localized Vulvodynia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DBDA" w14:textId="77777777" w:rsidR="004C6B6A" w:rsidRPr="004C6B6A" w:rsidRDefault="004C6B6A" w:rsidP="004C6B6A">
            <w:pPr>
              <w:pStyle w:val="NormalWeb"/>
              <w:rPr>
                <w:rFonts w:ascii="Arial" w:hAnsi="Arial" w:cs="Arial"/>
                <w:color w:val="444444"/>
              </w:rPr>
            </w:pPr>
            <w:r w:rsidRPr="004C6B6A">
              <w:rPr>
                <w:rFonts w:ascii="Arial" w:hAnsi="Arial" w:cs="Arial"/>
                <w:color w:val="444444"/>
              </w:rPr>
              <w:t>Pain education.</w:t>
            </w:r>
          </w:p>
          <w:p w14:paraId="3A9B165C" w14:textId="77777777" w:rsidR="004C6B6A" w:rsidRPr="004C6B6A" w:rsidRDefault="004C6B6A" w:rsidP="004C6B6A">
            <w:pPr>
              <w:pStyle w:val="NormalWeb"/>
              <w:rPr>
                <w:rFonts w:ascii="Arial" w:hAnsi="Arial" w:cs="Arial"/>
                <w:color w:val="444444"/>
              </w:rPr>
            </w:pPr>
            <w:r w:rsidRPr="004C6B6A">
              <w:rPr>
                <w:rFonts w:ascii="Arial" w:hAnsi="Arial" w:cs="Arial"/>
                <w:color w:val="444444"/>
              </w:rPr>
              <w:t>If the woman can touch her vulva: </w:t>
            </w:r>
            <w:r w:rsidRPr="004C6B6A">
              <w:rPr>
                <w:rFonts w:ascii="Arial" w:hAnsi="Arial" w:cs="Arial"/>
                <w:b/>
                <w:bCs/>
                <w:color w:val="444444"/>
              </w:rPr>
              <w:t>2% xylocaine gel 2-3 times a day</w:t>
            </w:r>
            <w:r w:rsidRPr="004C6B6A">
              <w:rPr>
                <w:rFonts w:ascii="Arial" w:hAnsi="Arial" w:cs="Arial"/>
                <w:color w:val="444444"/>
              </w:rPr>
              <w:t> to the introital area (to aid desensitization), up to 3 months, and massage the vestibule/PFMs at same time with her fingertip. Xylocaine commonly has an initial burn that settles quickly</w:t>
            </w:r>
          </w:p>
          <w:p w14:paraId="6AB58AEE" w14:textId="77777777" w:rsidR="004C6B6A" w:rsidRPr="004C6B6A" w:rsidRDefault="004C6B6A" w:rsidP="004C6B6A">
            <w:pPr>
              <w:pStyle w:val="NormalWeb"/>
              <w:rPr>
                <w:rFonts w:ascii="Arial" w:hAnsi="Arial" w:cs="Arial"/>
                <w:color w:val="444444"/>
              </w:rPr>
            </w:pPr>
            <w:r w:rsidRPr="004C6B6A">
              <w:rPr>
                <w:rFonts w:ascii="Arial" w:hAnsi="Arial" w:cs="Arial"/>
                <w:color w:val="444444"/>
              </w:rPr>
              <w:t xml:space="preserve">If unable to touch the vulva to assess pelvic floor –still make pelvic floor </w:t>
            </w:r>
            <w:proofErr w:type="spellStart"/>
            <w:r w:rsidRPr="004C6B6A">
              <w:rPr>
                <w:rFonts w:ascii="Arial" w:hAnsi="Arial" w:cs="Arial"/>
                <w:color w:val="444444"/>
              </w:rPr>
              <w:t>physiotheropist</w:t>
            </w:r>
            <w:proofErr w:type="spellEnd"/>
            <w:r w:rsidRPr="004C6B6A">
              <w:rPr>
                <w:rFonts w:ascii="Arial" w:hAnsi="Arial" w:cs="Arial"/>
                <w:color w:val="444444"/>
              </w:rPr>
              <w:t xml:space="preserve"> referral (Continence Foundation of Australia for Women’s Health Physiotherapists list at </w:t>
            </w:r>
            <w:hyperlink r:id="rId8" w:history="1">
              <w:r w:rsidRPr="004C6B6A">
                <w:rPr>
                  <w:rFonts w:ascii="Arial" w:hAnsi="Arial" w:cs="Arial"/>
                  <w:color w:val="444444"/>
                </w:rPr>
                <w:t>www.cfaphysios.com.au</w:t>
              </w:r>
            </w:hyperlink>
            <w:r w:rsidRPr="004C6B6A">
              <w:rPr>
                <w:rFonts w:ascii="Arial" w:hAnsi="Arial" w:cs="Arial"/>
                <w:color w:val="444444"/>
              </w:rPr>
              <w:t>), consider starting </w:t>
            </w:r>
            <w:r w:rsidRPr="004C6B6A">
              <w:rPr>
                <w:rFonts w:ascii="Arial" w:hAnsi="Arial" w:cs="Arial"/>
                <w:b/>
                <w:bCs/>
                <w:color w:val="444444"/>
              </w:rPr>
              <w:t>low dose nortriptyline 5-10mg nocte</w:t>
            </w:r>
            <w:r w:rsidRPr="004C6B6A">
              <w:rPr>
                <w:rFonts w:ascii="Arial" w:hAnsi="Arial" w:cs="Arial"/>
                <w:color w:val="444444"/>
              </w:rPr>
              <w:t> initially </w:t>
            </w:r>
          </w:p>
          <w:p w14:paraId="519FBF8D" w14:textId="77777777" w:rsidR="004C6B6A" w:rsidRDefault="004C6B6A" w:rsidP="004C6B6A"/>
          <w:p w14:paraId="4F629778" w14:textId="466D85AC" w:rsidR="00E405C3" w:rsidRPr="009B4627" w:rsidRDefault="00E405C3" w:rsidP="00750B4C">
            <w:pPr>
              <w:spacing w:line="240" w:lineRule="auto"/>
              <w:ind w:hanging="2"/>
              <w:rPr>
                <w:rFonts w:cs="Arial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B214" w14:textId="501954B5" w:rsidR="00E405C3" w:rsidRDefault="00E405C3" w:rsidP="00E405C3">
            <w:pPr>
              <w:shd w:val="clear" w:color="auto" w:fill="FFFFFF"/>
              <w:spacing w:after="240" w:line="270" w:lineRule="atLeast"/>
              <w:textAlignment w:val="baseline"/>
              <w:rPr>
                <w:rFonts w:ascii="inherit" w:eastAsia="Times New Roman" w:hAnsi="inherit" w:cs="Arial"/>
                <w:color w:val="333333"/>
                <w:sz w:val="24"/>
                <w:szCs w:val="24"/>
                <w:bdr w:val="none" w:sz="0" w:space="0" w:color="auto" w:frame="1"/>
                <w:lang w:eastAsia="en-AU"/>
              </w:rPr>
            </w:pPr>
            <w:r w:rsidRPr="00E405C3">
              <w:rPr>
                <w:rFonts w:ascii="inherit" w:eastAsia="Times New Roman" w:hAnsi="inherit" w:cs="Arial"/>
                <w:color w:val="333333"/>
                <w:sz w:val="24"/>
                <w:szCs w:val="24"/>
                <w:bdr w:val="none" w:sz="0" w:space="0" w:color="auto" w:frame="1"/>
                <w:lang w:eastAsia="en-AU"/>
              </w:rPr>
              <w:t xml:space="preserve">Suggest </w:t>
            </w:r>
            <w:proofErr w:type="gramStart"/>
            <w:r w:rsidRPr="00E405C3">
              <w:rPr>
                <w:rFonts w:ascii="inherit" w:eastAsia="Times New Roman" w:hAnsi="inherit" w:cs="Arial"/>
                <w:color w:val="333333"/>
                <w:sz w:val="24"/>
                <w:szCs w:val="24"/>
                <w:bdr w:val="none" w:sz="0" w:space="0" w:color="auto" w:frame="1"/>
                <w:lang w:eastAsia="en-AU"/>
              </w:rPr>
              <w:t>to discuss</w:t>
            </w:r>
            <w:proofErr w:type="gramEnd"/>
            <w:r w:rsidRPr="00E405C3">
              <w:rPr>
                <w:rFonts w:ascii="inherit" w:eastAsia="Times New Roman" w:hAnsi="inherit" w:cs="Arial"/>
                <w:color w:val="333333"/>
                <w:sz w:val="24"/>
                <w:szCs w:val="24"/>
                <w:bdr w:val="none" w:sz="0" w:space="0" w:color="auto" w:frame="1"/>
                <w:lang w:eastAsia="en-AU"/>
              </w:rPr>
              <w:t xml:space="preserve"> with her partner, share educational material and avoid any sexual practice that triggers pain until a strategy is decided on. </w:t>
            </w:r>
            <w:proofErr w:type="gramStart"/>
            <w:r w:rsidRPr="00E405C3">
              <w:rPr>
                <w:rFonts w:ascii="inherit" w:eastAsia="Times New Roman" w:hAnsi="inherit" w:cs="Arial"/>
                <w:color w:val="333333"/>
                <w:sz w:val="24"/>
                <w:szCs w:val="24"/>
                <w:bdr w:val="none" w:sz="0" w:space="0" w:color="auto" w:frame="1"/>
                <w:lang w:eastAsia="en-AU"/>
              </w:rPr>
              <w:t>Otherwise</w:t>
            </w:r>
            <w:proofErr w:type="gramEnd"/>
            <w:r w:rsidRPr="00E405C3">
              <w:rPr>
                <w:rFonts w:ascii="inherit" w:eastAsia="Times New Roman" w:hAnsi="inherit" w:cs="Arial"/>
                <w:color w:val="333333"/>
                <w:sz w:val="24"/>
                <w:szCs w:val="24"/>
                <w:bdr w:val="none" w:sz="0" w:space="0" w:color="auto" w:frame="1"/>
                <w:lang w:eastAsia="en-AU"/>
              </w:rPr>
              <w:t xml:space="preserve"> the cycle of fear and more PFM overactivity reinforces the pain.</w:t>
            </w:r>
          </w:p>
          <w:p w14:paraId="2B9435BC" w14:textId="32858537" w:rsidR="00E405C3" w:rsidRDefault="00E405C3" w:rsidP="00E405C3">
            <w:pPr>
              <w:shd w:val="clear" w:color="auto" w:fill="FFFFFF"/>
              <w:spacing w:after="120" w:line="270" w:lineRule="atLeast"/>
              <w:textAlignment w:val="top"/>
              <w:rPr>
                <w:rFonts w:ascii="Arial" w:eastAsia="Times New Roman" w:hAnsi="Arial" w:cs="Arial"/>
                <w:color w:val="444444"/>
                <w:sz w:val="24"/>
                <w:szCs w:val="24"/>
                <w:lang w:eastAsia="en-AU"/>
              </w:rPr>
            </w:pPr>
            <w:r w:rsidRPr="00A67E53">
              <w:rPr>
                <w:rFonts w:ascii="Arial" w:eastAsia="Times New Roman" w:hAnsi="Arial" w:cs="Arial"/>
                <w:color w:val="444444"/>
                <w:sz w:val="24"/>
                <w:szCs w:val="24"/>
                <w:lang w:eastAsia="en-AU"/>
              </w:rPr>
              <w:t xml:space="preserve">Refer for counselling re </w:t>
            </w: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en-AU"/>
              </w:rPr>
              <w:t>impact of pain</w:t>
            </w:r>
            <w:r w:rsidRPr="00A67E53">
              <w:rPr>
                <w:rFonts w:ascii="Arial" w:eastAsia="Times New Roman" w:hAnsi="Arial" w:cs="Arial"/>
                <w:color w:val="444444"/>
                <w:sz w:val="24"/>
                <w:szCs w:val="24"/>
                <w:lang w:eastAsia="en-AU"/>
              </w:rPr>
              <w:t xml:space="preserve"> (normalize that there will be an impact on both partners)</w:t>
            </w:r>
          </w:p>
          <w:p w14:paraId="47544FF1" w14:textId="0F98727C" w:rsidR="00E405C3" w:rsidRDefault="00E405C3" w:rsidP="00E405C3">
            <w:pPr>
              <w:shd w:val="clear" w:color="auto" w:fill="FFFFFF"/>
              <w:spacing w:after="120" w:line="270" w:lineRule="atLeast"/>
              <w:textAlignment w:val="top"/>
              <w:rPr>
                <w:rFonts w:ascii="Arial" w:eastAsia="Times New Roman" w:hAnsi="Arial" w:cs="Arial"/>
                <w:color w:val="444444"/>
                <w:sz w:val="24"/>
                <w:szCs w:val="24"/>
                <w:lang w:eastAsia="en-AU"/>
              </w:rPr>
            </w:pPr>
          </w:p>
          <w:p w14:paraId="1459C6B1" w14:textId="0181E0F7" w:rsidR="00E405C3" w:rsidRPr="00547776" w:rsidRDefault="00E405C3" w:rsidP="00547776">
            <w:pPr>
              <w:shd w:val="clear" w:color="auto" w:fill="FFFFFF"/>
              <w:spacing w:after="120" w:line="270" w:lineRule="atLeast"/>
              <w:textAlignment w:val="top"/>
              <w:rPr>
                <w:rFonts w:ascii="Arial" w:eastAsia="Times New Roman" w:hAnsi="Arial" w:cs="Arial"/>
                <w:color w:val="444444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en-AU"/>
              </w:rPr>
              <w:t xml:space="preserve">Review </w:t>
            </w:r>
            <w:r w:rsidRPr="00A67E53">
              <w:rPr>
                <w:rFonts w:ascii="Arial" w:eastAsia="Times New Roman" w:hAnsi="Arial" w:cs="Arial"/>
                <w:color w:val="444444"/>
                <w:sz w:val="24"/>
                <w:szCs w:val="24"/>
                <w:lang w:eastAsia="en-AU"/>
              </w:rPr>
              <w:t xml:space="preserve">in a month – discuss how coping, pain may be little altered, </w:t>
            </w:r>
            <w:r>
              <w:rPr>
                <w:rFonts w:ascii="Arial" w:eastAsia="Times New Roman" w:hAnsi="Arial" w:cs="Arial"/>
                <w:color w:val="444444"/>
                <w:sz w:val="24"/>
                <w:szCs w:val="24"/>
                <w:lang w:eastAsia="en-AU"/>
              </w:rPr>
              <w:t xml:space="preserve">then refer </w:t>
            </w:r>
            <w:r w:rsidR="00547776">
              <w:rPr>
                <w:rFonts w:ascii="Arial" w:eastAsia="Times New Roman" w:hAnsi="Arial" w:cs="Arial"/>
                <w:color w:val="444444"/>
                <w:sz w:val="24"/>
                <w:szCs w:val="24"/>
                <w:lang w:eastAsia="en-AU"/>
              </w:rPr>
              <w:t>to physiotherapy</w:t>
            </w:r>
          </w:p>
        </w:tc>
      </w:tr>
    </w:tbl>
    <w:p w14:paraId="7C163E5B" w14:textId="77777777" w:rsidR="00F00500" w:rsidRDefault="00A67E53" w:rsidP="00547776">
      <w:pPr>
        <w:pStyle w:val="Heading1"/>
        <w:rPr>
          <w:rFonts w:ascii="Arial" w:hAnsi="Arial" w:cs="Arial"/>
          <w:sz w:val="32"/>
          <w:szCs w:val="32"/>
        </w:rPr>
      </w:pPr>
      <w:r w:rsidRPr="00547776">
        <w:lastRenderedPageBreak/>
        <w:br/>
      </w:r>
    </w:p>
    <w:p w14:paraId="7FC048B6" w14:textId="77777777" w:rsidR="00F00500" w:rsidRDefault="00F00500" w:rsidP="00547776">
      <w:pPr>
        <w:pStyle w:val="Heading1"/>
        <w:rPr>
          <w:rFonts w:ascii="Arial" w:hAnsi="Arial" w:cs="Arial"/>
          <w:sz w:val="32"/>
          <w:szCs w:val="32"/>
        </w:rPr>
      </w:pPr>
    </w:p>
    <w:p w14:paraId="39CB6E14" w14:textId="0EB26D20" w:rsidR="00A67E53" w:rsidRPr="00F00500" w:rsidRDefault="00547776" w:rsidP="00547776">
      <w:pPr>
        <w:pStyle w:val="Heading1"/>
        <w:rPr>
          <w:rFonts w:ascii="Arial" w:hAnsi="Arial" w:cs="Arial"/>
          <w:sz w:val="32"/>
          <w:szCs w:val="32"/>
        </w:rPr>
      </w:pPr>
      <w:r w:rsidRPr="00F00500">
        <w:rPr>
          <w:rFonts w:ascii="Arial" w:hAnsi="Arial" w:cs="Arial"/>
          <w:sz w:val="32"/>
          <w:szCs w:val="32"/>
        </w:rPr>
        <w:t>Resources</w:t>
      </w:r>
    </w:p>
    <w:p w14:paraId="4C4ACB22" w14:textId="2F88D4E5" w:rsidR="00A67E53" w:rsidRPr="0032741A" w:rsidRDefault="00547776" w:rsidP="00A67E53">
      <w:pPr>
        <w:shd w:val="clear" w:color="auto" w:fill="FFFFFF"/>
        <w:spacing w:after="0" w:line="27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en-AU"/>
        </w:rPr>
      </w:pPr>
      <w:r w:rsidRPr="0032741A">
        <w:rPr>
          <w:rFonts w:ascii="Arial" w:eastAsia="Times New Roman" w:hAnsi="Arial" w:cs="Arial"/>
          <w:color w:val="444444"/>
          <w:sz w:val="24"/>
          <w:szCs w:val="24"/>
          <w:lang w:eastAsia="en-AU"/>
        </w:rPr>
        <w:t>It is important</w:t>
      </w:r>
      <w:r w:rsidR="00A67E53" w:rsidRPr="0032741A">
        <w:rPr>
          <w:rFonts w:ascii="Arial" w:eastAsia="Times New Roman" w:hAnsi="Arial" w:cs="Arial"/>
          <w:color w:val="444444"/>
          <w:sz w:val="24"/>
          <w:szCs w:val="24"/>
          <w:lang w:eastAsia="en-AU"/>
        </w:rPr>
        <w:t xml:space="preserve"> for patients and partners to have a good understanding of the drivers of pain and chronic pain theory.</w:t>
      </w:r>
    </w:p>
    <w:p w14:paraId="5830831C" w14:textId="77777777" w:rsidR="0032741A" w:rsidRPr="0032741A" w:rsidRDefault="0032741A" w:rsidP="0032741A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hyperlink r:id="rId9" w:tgtFrame="_blank" w:history="1">
        <w:r w:rsidRPr="0032741A">
          <w:rPr>
            <w:rStyle w:val="Hyperlink"/>
            <w:rFonts w:ascii="Arial" w:hAnsi="Arial" w:cs="Arial"/>
            <w:sz w:val="18"/>
            <w:szCs w:val="18"/>
          </w:rPr>
          <w:t>www.vulvovaginaldisorders.org</w:t>
        </w:r>
      </w:hyperlink>
      <w:r w:rsidRPr="0032741A">
        <w:rPr>
          <w:rFonts w:ascii="Arial" w:hAnsi="Arial" w:cs="Arial"/>
          <w:sz w:val="18"/>
          <w:szCs w:val="18"/>
        </w:rPr>
        <w:t xml:space="preserve"> An algorithm for basic adult diagnosis and treatment (requires registration but </w:t>
      </w:r>
      <w:proofErr w:type="spellStart"/>
      <w:r w:rsidRPr="0032741A">
        <w:rPr>
          <w:rFonts w:ascii="Arial" w:hAnsi="Arial" w:cs="Arial"/>
          <w:sz w:val="18"/>
          <w:szCs w:val="18"/>
        </w:rPr>
        <w:t>its</w:t>
      </w:r>
      <w:proofErr w:type="spellEnd"/>
      <w:r w:rsidRPr="0032741A">
        <w:rPr>
          <w:rFonts w:ascii="Arial" w:hAnsi="Arial" w:cs="Arial"/>
          <w:sz w:val="18"/>
          <w:szCs w:val="18"/>
        </w:rPr>
        <w:t xml:space="preserve"> a free resource)</w:t>
      </w:r>
    </w:p>
    <w:p w14:paraId="6C5FB755" w14:textId="11477ECD" w:rsidR="00430013" w:rsidRPr="0032741A" w:rsidRDefault="004C6B6A" w:rsidP="0032741A">
      <w:pPr>
        <w:pStyle w:val="ListParagraph"/>
        <w:numPr>
          <w:ilvl w:val="0"/>
          <w:numId w:val="5"/>
        </w:numPr>
        <w:shd w:val="clear" w:color="auto" w:fill="FFFFFF"/>
        <w:spacing w:after="0" w:line="27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en-AU"/>
        </w:rPr>
      </w:pPr>
      <w:hyperlink r:id="rId10" w:tgtFrame="_blank" w:history="1">
        <w:r w:rsidR="00A67E53" w:rsidRPr="0032741A">
          <w:rPr>
            <w:rFonts w:ascii="Arial" w:eastAsia="Times New Roman" w:hAnsi="Arial" w:cs="Arial"/>
            <w:color w:val="3B96B6"/>
            <w:sz w:val="24"/>
            <w:szCs w:val="24"/>
            <w:u w:val="single"/>
            <w:bdr w:val="none" w:sz="0" w:space="0" w:color="auto" w:frame="1"/>
            <w:lang w:eastAsia="en-AU"/>
          </w:rPr>
          <w:t>www.noigroup.com</w:t>
        </w:r>
      </w:hyperlink>
      <w:r w:rsidR="00A67E53" w:rsidRPr="0032741A">
        <w:rPr>
          <w:rFonts w:ascii="Arial" w:eastAsia="Times New Roman" w:hAnsi="Arial" w:cs="Arial"/>
          <w:color w:val="444444"/>
          <w:sz w:val="24"/>
          <w:szCs w:val="24"/>
          <w:lang w:eastAsia="en-AU"/>
        </w:rPr>
        <w:t xml:space="preserve"> is the best </w:t>
      </w:r>
      <w:r w:rsidR="00430013" w:rsidRPr="0032741A">
        <w:rPr>
          <w:rFonts w:ascii="Arial" w:eastAsia="Times New Roman" w:hAnsi="Arial" w:cs="Arial"/>
          <w:color w:val="444444"/>
          <w:sz w:val="24"/>
          <w:szCs w:val="24"/>
          <w:lang w:eastAsia="en-AU"/>
        </w:rPr>
        <w:t xml:space="preserve">chronic pain </w:t>
      </w:r>
      <w:r w:rsidR="00A67E53" w:rsidRPr="0032741A">
        <w:rPr>
          <w:rFonts w:ascii="Arial" w:eastAsia="Times New Roman" w:hAnsi="Arial" w:cs="Arial"/>
          <w:color w:val="444444"/>
          <w:sz w:val="24"/>
          <w:szCs w:val="24"/>
          <w:lang w:eastAsia="en-AU"/>
        </w:rPr>
        <w:t>website for patients and practitioners.</w:t>
      </w:r>
      <w:r w:rsidR="00E3627E" w:rsidRPr="0032741A">
        <w:rPr>
          <w:rFonts w:ascii="Arial" w:hAnsi="Arial" w:cs="Arial"/>
        </w:rPr>
        <w:t xml:space="preserve"> </w:t>
      </w:r>
    </w:p>
    <w:p w14:paraId="2F092BDF" w14:textId="77777777" w:rsidR="00E3627E" w:rsidRPr="0032741A" w:rsidRDefault="00E3627E" w:rsidP="00E3627E">
      <w:pPr>
        <w:numPr>
          <w:ilvl w:val="0"/>
          <w:numId w:val="5"/>
        </w:numPr>
        <w:shd w:val="clear" w:color="auto" w:fill="FFFFFF"/>
        <w:spacing w:after="0" w:line="27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en-AU"/>
        </w:rPr>
      </w:pPr>
      <w:r w:rsidRPr="0032741A">
        <w:rPr>
          <w:rFonts w:ascii="Arial" w:eastAsia="Times New Roman" w:hAnsi="Arial" w:cs="Arial"/>
          <w:color w:val="444444"/>
          <w:sz w:val="24"/>
          <w:szCs w:val="24"/>
          <w:lang w:eastAsia="en-AU"/>
        </w:rPr>
        <w:t xml:space="preserve">Int J </w:t>
      </w:r>
      <w:proofErr w:type="spellStart"/>
      <w:r w:rsidRPr="0032741A">
        <w:rPr>
          <w:rFonts w:ascii="Arial" w:eastAsia="Times New Roman" w:hAnsi="Arial" w:cs="Arial"/>
          <w:color w:val="444444"/>
          <w:sz w:val="24"/>
          <w:szCs w:val="24"/>
          <w:lang w:eastAsia="en-AU"/>
        </w:rPr>
        <w:t>Womens</w:t>
      </w:r>
      <w:proofErr w:type="spellEnd"/>
      <w:r w:rsidRPr="0032741A">
        <w:rPr>
          <w:rFonts w:ascii="Arial" w:eastAsia="Times New Roman" w:hAnsi="Arial" w:cs="Arial"/>
          <w:color w:val="444444"/>
          <w:sz w:val="24"/>
          <w:szCs w:val="24"/>
          <w:lang w:eastAsia="en-AU"/>
        </w:rPr>
        <w:t xml:space="preserve"> Health. 2017; 9: 631–642.</w:t>
      </w:r>
    </w:p>
    <w:p w14:paraId="0DE4C462" w14:textId="77777777" w:rsidR="00E3627E" w:rsidRPr="0032741A" w:rsidRDefault="00E3627E" w:rsidP="00430013">
      <w:pPr>
        <w:shd w:val="clear" w:color="auto" w:fill="FFFFFF"/>
        <w:spacing w:after="0" w:line="270" w:lineRule="atLeast"/>
        <w:ind w:left="72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en-AU"/>
        </w:rPr>
      </w:pPr>
      <w:r w:rsidRPr="0032741A">
        <w:rPr>
          <w:rFonts w:ascii="Arial" w:eastAsia="Times New Roman" w:hAnsi="Arial" w:cs="Arial"/>
          <w:color w:val="444444"/>
          <w:sz w:val="24"/>
          <w:szCs w:val="24"/>
          <w:lang w:eastAsia="en-AU"/>
        </w:rPr>
        <w:t xml:space="preserve">Published online 2017 Sep 11. </w:t>
      </w:r>
      <w:proofErr w:type="spellStart"/>
      <w:r w:rsidRPr="0032741A">
        <w:rPr>
          <w:rFonts w:ascii="Arial" w:eastAsia="Times New Roman" w:hAnsi="Arial" w:cs="Arial"/>
          <w:color w:val="444444"/>
          <w:sz w:val="24"/>
          <w:szCs w:val="24"/>
          <w:lang w:eastAsia="en-AU"/>
        </w:rPr>
        <w:t>doi</w:t>
      </w:r>
      <w:proofErr w:type="spellEnd"/>
      <w:r w:rsidRPr="0032741A">
        <w:rPr>
          <w:rFonts w:ascii="Arial" w:eastAsia="Times New Roman" w:hAnsi="Arial" w:cs="Arial"/>
          <w:color w:val="444444"/>
          <w:sz w:val="24"/>
          <w:szCs w:val="24"/>
          <w:lang w:eastAsia="en-AU"/>
        </w:rPr>
        <w:t>: 10.2147/IJWH.S113416</w:t>
      </w:r>
    </w:p>
    <w:p w14:paraId="1C4EAA30" w14:textId="77777777" w:rsidR="00E3627E" w:rsidRPr="0032741A" w:rsidRDefault="00E3627E" w:rsidP="00430013">
      <w:pPr>
        <w:shd w:val="clear" w:color="auto" w:fill="FFFFFF"/>
        <w:spacing w:after="0" w:line="270" w:lineRule="atLeast"/>
        <w:ind w:left="36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en-AU"/>
        </w:rPr>
      </w:pPr>
      <w:r w:rsidRPr="0032741A">
        <w:rPr>
          <w:rFonts w:ascii="Arial" w:eastAsia="Times New Roman" w:hAnsi="Arial" w:cs="Arial"/>
          <w:color w:val="444444"/>
          <w:sz w:val="24"/>
          <w:szCs w:val="24"/>
          <w:lang w:eastAsia="en-AU"/>
        </w:rPr>
        <w:t xml:space="preserve">Provoked </w:t>
      </w:r>
      <w:proofErr w:type="spellStart"/>
      <w:r w:rsidRPr="0032741A">
        <w:rPr>
          <w:rFonts w:ascii="Arial" w:eastAsia="Times New Roman" w:hAnsi="Arial" w:cs="Arial"/>
          <w:color w:val="444444"/>
          <w:sz w:val="24"/>
          <w:szCs w:val="24"/>
          <w:lang w:eastAsia="en-AU"/>
        </w:rPr>
        <w:t>vestibulodynia</w:t>
      </w:r>
      <w:proofErr w:type="spellEnd"/>
      <w:r w:rsidRPr="0032741A">
        <w:rPr>
          <w:rFonts w:ascii="Arial" w:eastAsia="Times New Roman" w:hAnsi="Arial" w:cs="Arial"/>
          <w:color w:val="444444"/>
          <w:sz w:val="24"/>
          <w:szCs w:val="24"/>
          <w:lang w:eastAsia="en-AU"/>
        </w:rPr>
        <w:t>: current perspectives</w:t>
      </w:r>
    </w:p>
    <w:p w14:paraId="10E3AAF6" w14:textId="77777777" w:rsidR="00A67E53" w:rsidRPr="0032741A" w:rsidRDefault="00E3627E" w:rsidP="00430013">
      <w:pPr>
        <w:shd w:val="clear" w:color="auto" w:fill="FFFFFF"/>
        <w:spacing w:after="0" w:line="270" w:lineRule="atLeast"/>
        <w:ind w:left="36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en-AU"/>
        </w:rPr>
      </w:pPr>
      <w:r w:rsidRPr="0032741A">
        <w:rPr>
          <w:rFonts w:ascii="Arial" w:eastAsia="Times New Roman" w:hAnsi="Arial" w:cs="Arial"/>
          <w:color w:val="444444"/>
          <w:sz w:val="24"/>
          <w:szCs w:val="24"/>
          <w:lang w:eastAsia="en-AU"/>
        </w:rPr>
        <w:t>Helen Henzell,1,2 Karen Berzins,1,3 and Jennifer P Langford4</w:t>
      </w:r>
    </w:p>
    <w:p w14:paraId="092269B3" w14:textId="77777777" w:rsidR="00430013" w:rsidRPr="0032741A" w:rsidRDefault="00430013" w:rsidP="00430013">
      <w:pPr>
        <w:shd w:val="clear" w:color="auto" w:fill="FFFFFF"/>
        <w:spacing w:after="0" w:line="270" w:lineRule="atLeast"/>
        <w:ind w:left="36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en-AU"/>
        </w:rPr>
      </w:pPr>
    </w:p>
    <w:p w14:paraId="083DB2B3" w14:textId="77777777" w:rsidR="00430013" w:rsidRPr="0032741A" w:rsidRDefault="00430013" w:rsidP="00430013">
      <w:pPr>
        <w:pStyle w:val="ListParagraph"/>
        <w:numPr>
          <w:ilvl w:val="0"/>
          <w:numId w:val="5"/>
        </w:numPr>
        <w:shd w:val="clear" w:color="auto" w:fill="FFFFFF"/>
        <w:spacing w:after="0" w:line="27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en-AU"/>
        </w:rPr>
      </w:pPr>
      <w:r w:rsidRPr="0032741A">
        <w:rPr>
          <w:rFonts w:ascii="Arial" w:eastAsia="Times New Roman" w:hAnsi="Arial" w:cs="Arial"/>
          <w:color w:val="444444"/>
          <w:sz w:val="24"/>
          <w:szCs w:val="24"/>
          <w:lang w:eastAsia="en-AU"/>
        </w:rPr>
        <w:t xml:space="preserve">Localised provoked </w:t>
      </w:r>
      <w:proofErr w:type="spellStart"/>
      <w:r w:rsidRPr="0032741A">
        <w:rPr>
          <w:rFonts w:ascii="Arial" w:eastAsia="Times New Roman" w:hAnsi="Arial" w:cs="Arial"/>
          <w:color w:val="444444"/>
          <w:sz w:val="24"/>
          <w:szCs w:val="24"/>
          <w:lang w:eastAsia="en-AU"/>
        </w:rPr>
        <w:t>vestibulodynia</w:t>
      </w:r>
      <w:proofErr w:type="spellEnd"/>
      <w:r w:rsidRPr="0032741A">
        <w:rPr>
          <w:rFonts w:ascii="Arial" w:eastAsia="Times New Roman" w:hAnsi="Arial" w:cs="Arial"/>
          <w:color w:val="444444"/>
          <w:sz w:val="24"/>
          <w:szCs w:val="24"/>
          <w:lang w:eastAsia="en-AU"/>
        </w:rPr>
        <w:t xml:space="preserve"> (vulvodynia): assessment and management, Henzell H and Berzins K.</w:t>
      </w:r>
    </w:p>
    <w:p w14:paraId="41FD391F" w14:textId="77777777" w:rsidR="00430013" w:rsidRPr="0032741A" w:rsidRDefault="00430013" w:rsidP="00430013">
      <w:pPr>
        <w:shd w:val="clear" w:color="auto" w:fill="FFFFFF"/>
        <w:spacing w:after="0" w:line="270" w:lineRule="atLeast"/>
        <w:ind w:left="36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en-AU"/>
        </w:rPr>
      </w:pPr>
      <w:r w:rsidRPr="0032741A">
        <w:rPr>
          <w:rFonts w:ascii="Arial" w:eastAsia="Times New Roman" w:hAnsi="Arial" w:cs="Arial"/>
          <w:color w:val="444444"/>
          <w:sz w:val="24"/>
          <w:szCs w:val="24"/>
          <w:lang w:eastAsia="en-AU"/>
        </w:rPr>
        <w:t>AFP Volume 44, No.7, 2015 Pages 460-466</w:t>
      </w:r>
    </w:p>
    <w:p w14:paraId="2A8527AA" w14:textId="77777777" w:rsidR="00430013" w:rsidRPr="0032741A" w:rsidRDefault="00430013" w:rsidP="00430013">
      <w:pPr>
        <w:shd w:val="clear" w:color="auto" w:fill="FFFFFF"/>
        <w:spacing w:after="0" w:line="270" w:lineRule="atLeast"/>
        <w:ind w:left="36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en-AU"/>
        </w:rPr>
      </w:pPr>
    </w:p>
    <w:p w14:paraId="514F7096" w14:textId="77777777" w:rsidR="00430013" w:rsidRPr="0032741A" w:rsidRDefault="00430013" w:rsidP="00430013">
      <w:pPr>
        <w:pStyle w:val="ListParagraph"/>
        <w:numPr>
          <w:ilvl w:val="0"/>
          <w:numId w:val="5"/>
        </w:numPr>
        <w:shd w:val="clear" w:color="auto" w:fill="FFFFFF"/>
        <w:spacing w:after="0" w:line="27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en-AU"/>
        </w:rPr>
      </w:pPr>
      <w:r w:rsidRPr="0032741A">
        <w:rPr>
          <w:rFonts w:ascii="Arial" w:eastAsia="Times New Roman" w:hAnsi="Arial" w:cs="Arial"/>
          <w:color w:val="444444"/>
          <w:sz w:val="24"/>
          <w:szCs w:val="24"/>
          <w:lang w:eastAsia="en-AU"/>
        </w:rPr>
        <w:t>Australasian Journal of Dermatology (2016) 57, 253–263 REVIEW ARTICLE</w:t>
      </w:r>
    </w:p>
    <w:p w14:paraId="6F9EFD6F" w14:textId="77777777" w:rsidR="00430013" w:rsidRPr="0032741A" w:rsidRDefault="00430013" w:rsidP="00430013">
      <w:pPr>
        <w:shd w:val="clear" w:color="auto" w:fill="FFFFFF"/>
        <w:spacing w:after="0" w:line="270" w:lineRule="atLeast"/>
        <w:ind w:left="36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en-AU"/>
        </w:rPr>
      </w:pPr>
      <w:r w:rsidRPr="0032741A">
        <w:rPr>
          <w:rFonts w:ascii="Arial" w:eastAsia="Times New Roman" w:hAnsi="Arial" w:cs="Arial"/>
          <w:color w:val="444444"/>
          <w:sz w:val="24"/>
          <w:szCs w:val="24"/>
          <w:lang w:eastAsia="en-AU"/>
        </w:rPr>
        <w:t>Current concepts in vulvodynia with a focus on pathogenesis and pain mechanisms. Alicia M Thornton and Catherine Drummond. The Canberra Hospital, Canberra, Australian Capital Territory, Australia</w:t>
      </w:r>
    </w:p>
    <w:p w14:paraId="416D8E73" w14:textId="77777777" w:rsidR="00430013" w:rsidRDefault="00430013" w:rsidP="00430013">
      <w:pPr>
        <w:shd w:val="clear" w:color="auto" w:fill="FFFFFF"/>
        <w:spacing w:after="0" w:line="270" w:lineRule="atLeast"/>
        <w:ind w:left="36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en-AU"/>
        </w:rPr>
      </w:pPr>
    </w:p>
    <w:p w14:paraId="22FEA6D3" w14:textId="77777777" w:rsidR="00430013" w:rsidRDefault="00430013" w:rsidP="00430013">
      <w:pPr>
        <w:shd w:val="clear" w:color="auto" w:fill="FFFFFF"/>
        <w:spacing w:after="0" w:line="270" w:lineRule="atLeast"/>
        <w:ind w:left="36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en-AU"/>
        </w:rPr>
      </w:pPr>
    </w:p>
    <w:p w14:paraId="1E52A659" w14:textId="77777777" w:rsidR="00430013" w:rsidRDefault="00430013" w:rsidP="00430013">
      <w:pPr>
        <w:shd w:val="clear" w:color="auto" w:fill="FFFFFF"/>
        <w:spacing w:after="0" w:line="270" w:lineRule="atLeast"/>
        <w:ind w:left="36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en-AU"/>
        </w:rPr>
      </w:pPr>
    </w:p>
    <w:p w14:paraId="63C478ED" w14:textId="77777777" w:rsidR="00E3627E" w:rsidRPr="00A67E53" w:rsidRDefault="00E3627E" w:rsidP="00430013">
      <w:pPr>
        <w:shd w:val="clear" w:color="auto" w:fill="FFFFFF"/>
        <w:spacing w:after="0" w:line="270" w:lineRule="atLeast"/>
        <w:ind w:left="177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en-AU"/>
        </w:rPr>
      </w:pPr>
    </w:p>
    <w:p w14:paraId="035FF8B7" w14:textId="77777777" w:rsidR="00E3627E" w:rsidRDefault="00E3627E" w:rsidP="00E3627E">
      <w:pPr>
        <w:shd w:val="clear" w:color="auto" w:fill="FFFFFF"/>
        <w:spacing w:after="0" w:line="270" w:lineRule="atLeast"/>
        <w:ind w:left="177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en-AU"/>
        </w:rPr>
      </w:pPr>
    </w:p>
    <w:p w14:paraId="13D52514" w14:textId="77777777" w:rsidR="00E3627E" w:rsidRPr="00A67E53" w:rsidRDefault="00E3627E" w:rsidP="00E3627E">
      <w:pPr>
        <w:shd w:val="clear" w:color="auto" w:fill="FFFFFF"/>
        <w:spacing w:after="0" w:line="27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en-AU"/>
        </w:rPr>
      </w:pPr>
    </w:p>
    <w:p w14:paraId="72FC2443" w14:textId="77777777" w:rsidR="00815F2A" w:rsidRDefault="00815F2A"/>
    <w:sectPr w:rsidR="00815F2A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92706" w14:textId="77777777" w:rsidR="002E40F9" w:rsidRDefault="002E40F9" w:rsidP="00F00500">
      <w:pPr>
        <w:spacing w:after="0" w:line="240" w:lineRule="auto"/>
      </w:pPr>
      <w:r>
        <w:separator/>
      </w:r>
    </w:p>
  </w:endnote>
  <w:endnote w:type="continuationSeparator" w:id="0">
    <w:p w14:paraId="1CC0B45F" w14:textId="77777777" w:rsidR="002E40F9" w:rsidRDefault="002E40F9" w:rsidP="00F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nherit">
    <w:altName w:val="Times New Roman"/>
    <w:panose1 w:val="020B0604020202020204"/>
    <w:charset w:val="00"/>
    <w:family w:val="auto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E72BF7" w14:textId="77777777" w:rsidR="002E40F9" w:rsidRDefault="002E40F9" w:rsidP="00F00500">
      <w:pPr>
        <w:spacing w:after="0" w:line="240" w:lineRule="auto"/>
      </w:pPr>
      <w:r>
        <w:separator/>
      </w:r>
    </w:p>
  </w:footnote>
  <w:footnote w:type="continuationSeparator" w:id="0">
    <w:p w14:paraId="27FFF6B2" w14:textId="77777777" w:rsidR="002E40F9" w:rsidRDefault="002E40F9" w:rsidP="00F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C20EF" w14:textId="1635A99F" w:rsidR="00F00500" w:rsidRPr="00F00500" w:rsidRDefault="00F00500" w:rsidP="00F00500">
    <w:pPr>
      <w:pStyle w:val="Header"/>
      <w:jc w:val="right"/>
      <w:rPr>
        <w:rFonts w:ascii="Arial" w:hAnsi="Arial" w:cs="Arial"/>
        <w:b/>
        <w:bCs/>
      </w:rPr>
    </w:pPr>
    <w:r>
      <w:rPr>
        <w:rFonts w:ascii="Arial" w:hAnsi="Arial" w:cs="Arial"/>
        <w:noProof/>
      </w:rPr>
      <w:drawing>
        <wp:anchor distT="0" distB="0" distL="114300" distR="114300" simplePos="0" relativeHeight="251658240" behindDoc="1" locked="0" layoutInCell="1" allowOverlap="1" wp14:anchorId="23B90929" wp14:editId="0467E9E4">
          <wp:simplePos x="0" y="0"/>
          <wp:positionH relativeFrom="column">
            <wp:posOffset>-66675</wp:posOffset>
          </wp:positionH>
          <wp:positionV relativeFrom="paragraph">
            <wp:posOffset>-192405</wp:posOffset>
          </wp:positionV>
          <wp:extent cx="1981200" cy="630567"/>
          <wp:effectExtent l="0" t="0" r="0" b="444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2546" cy="6341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0500">
      <w:rPr>
        <w:rFonts w:ascii="Arial" w:hAnsi="Arial" w:cs="Arial"/>
      </w:rPr>
      <w:t xml:space="preserve">Melbourne Sexual Health Centre </w:t>
    </w:r>
    <w:r w:rsidRPr="00F00500">
      <w:rPr>
        <w:rFonts w:ascii="Arial" w:hAnsi="Arial" w:cs="Arial"/>
        <w:b/>
        <w:bCs/>
      </w:rPr>
      <w:t>Treatment Guidelines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7003E"/>
    <w:multiLevelType w:val="multilevel"/>
    <w:tmpl w:val="95AA11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01B82E8A"/>
    <w:multiLevelType w:val="hybridMultilevel"/>
    <w:tmpl w:val="4A307F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265BC"/>
    <w:multiLevelType w:val="multilevel"/>
    <w:tmpl w:val="50F65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8D27B5"/>
    <w:multiLevelType w:val="multilevel"/>
    <w:tmpl w:val="F1525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1D28E3"/>
    <w:multiLevelType w:val="multilevel"/>
    <w:tmpl w:val="C9844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747E39"/>
    <w:multiLevelType w:val="multilevel"/>
    <w:tmpl w:val="95AA11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6" w15:restartNumberingAfterBreak="0">
    <w:nsid w:val="5BB14DB0"/>
    <w:multiLevelType w:val="multilevel"/>
    <w:tmpl w:val="40E26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5913D3"/>
    <w:multiLevelType w:val="multilevel"/>
    <w:tmpl w:val="0E1E0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976953"/>
    <w:multiLevelType w:val="multilevel"/>
    <w:tmpl w:val="CF28E6A4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entative="1">
      <w:start w:val="1"/>
      <w:numFmt w:val="decimal"/>
      <w:lvlText w:val="%2."/>
      <w:lvlJc w:val="left"/>
      <w:pPr>
        <w:tabs>
          <w:tab w:val="num" w:pos="2220"/>
        </w:tabs>
        <w:ind w:left="2220" w:hanging="360"/>
      </w:pPr>
    </w:lvl>
    <w:lvl w:ilvl="2" w:tentative="1">
      <w:start w:val="1"/>
      <w:numFmt w:val="decimal"/>
      <w:lvlText w:val="%3."/>
      <w:lvlJc w:val="left"/>
      <w:pPr>
        <w:tabs>
          <w:tab w:val="num" w:pos="2940"/>
        </w:tabs>
        <w:ind w:left="2940" w:hanging="360"/>
      </w:pPr>
    </w:lvl>
    <w:lvl w:ilvl="3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entative="1">
      <w:start w:val="1"/>
      <w:numFmt w:val="decimal"/>
      <w:lvlText w:val="%5."/>
      <w:lvlJc w:val="left"/>
      <w:pPr>
        <w:tabs>
          <w:tab w:val="num" w:pos="4380"/>
        </w:tabs>
        <w:ind w:left="4380" w:hanging="360"/>
      </w:pPr>
    </w:lvl>
    <w:lvl w:ilvl="5" w:tentative="1">
      <w:start w:val="1"/>
      <w:numFmt w:val="decimal"/>
      <w:lvlText w:val="%6."/>
      <w:lvlJc w:val="left"/>
      <w:pPr>
        <w:tabs>
          <w:tab w:val="num" w:pos="5100"/>
        </w:tabs>
        <w:ind w:left="5100" w:hanging="360"/>
      </w:pPr>
    </w:lvl>
    <w:lvl w:ilvl="6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entative="1">
      <w:start w:val="1"/>
      <w:numFmt w:val="decimal"/>
      <w:lvlText w:val="%8."/>
      <w:lvlJc w:val="left"/>
      <w:pPr>
        <w:tabs>
          <w:tab w:val="num" w:pos="6540"/>
        </w:tabs>
        <w:ind w:left="6540" w:hanging="360"/>
      </w:pPr>
    </w:lvl>
    <w:lvl w:ilvl="8" w:tentative="1">
      <w:start w:val="1"/>
      <w:numFmt w:val="decimal"/>
      <w:lvlText w:val="%9."/>
      <w:lvlJc w:val="left"/>
      <w:pPr>
        <w:tabs>
          <w:tab w:val="num" w:pos="7260"/>
        </w:tabs>
        <w:ind w:left="7260" w:hanging="360"/>
      </w:pPr>
    </w:lvl>
  </w:abstractNum>
  <w:abstractNum w:abstractNumId="9" w15:restartNumberingAfterBreak="0">
    <w:nsid w:val="6724271E"/>
    <w:multiLevelType w:val="multilevel"/>
    <w:tmpl w:val="C9844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412815"/>
    <w:multiLevelType w:val="hybridMultilevel"/>
    <w:tmpl w:val="D754604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A7B0824"/>
    <w:multiLevelType w:val="hybridMultilevel"/>
    <w:tmpl w:val="E86E7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9"/>
  </w:num>
  <w:num w:numId="5">
    <w:abstractNumId w:val="7"/>
  </w:num>
  <w:num w:numId="6">
    <w:abstractNumId w:val="1"/>
  </w:num>
  <w:num w:numId="7">
    <w:abstractNumId w:val="5"/>
  </w:num>
  <w:num w:numId="8">
    <w:abstractNumId w:val="11"/>
  </w:num>
  <w:num w:numId="9">
    <w:abstractNumId w:val="10"/>
  </w:num>
  <w:num w:numId="10">
    <w:abstractNumId w:val="4"/>
  </w:num>
  <w:num w:numId="11">
    <w:abstractNumId w:val="3"/>
  </w:num>
  <w:num w:numId="12">
    <w:abstractNumId w:val="2"/>
  </w:num>
  <w:num w:numId="13">
    <w:abstractNumId w:val="2"/>
    <w:lvlOverride w:ilvl="1">
      <w:lvl w:ilvl="1">
        <w:numFmt w:val="decimal"/>
        <w:lvlText w:val="%2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E53"/>
    <w:rsid w:val="002E40F9"/>
    <w:rsid w:val="0032741A"/>
    <w:rsid w:val="00430013"/>
    <w:rsid w:val="004C6B6A"/>
    <w:rsid w:val="00547776"/>
    <w:rsid w:val="00740642"/>
    <w:rsid w:val="007D7790"/>
    <w:rsid w:val="00815F2A"/>
    <w:rsid w:val="00A55395"/>
    <w:rsid w:val="00A67E53"/>
    <w:rsid w:val="00AA4F35"/>
    <w:rsid w:val="00E112F3"/>
    <w:rsid w:val="00E3627E"/>
    <w:rsid w:val="00E405C3"/>
    <w:rsid w:val="00F00500"/>
    <w:rsid w:val="00F34510"/>
    <w:rsid w:val="00FE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8DEC85D"/>
  <w15:chartTrackingRefBased/>
  <w15:docId w15:val="{35980FDE-5520-48C9-B70B-6022DFDF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A67E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ing6">
    <w:name w:val="heading 6"/>
    <w:basedOn w:val="Normal"/>
    <w:link w:val="Heading6Char"/>
    <w:uiPriority w:val="9"/>
    <w:qFormat/>
    <w:rsid w:val="00A67E53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67E53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A67E53"/>
    <w:rPr>
      <w:rFonts w:ascii="Times New Roman" w:eastAsia="Times New Roman" w:hAnsi="Times New Roman" w:cs="Times New Roman"/>
      <w:b/>
      <w:bCs/>
      <w:sz w:val="15"/>
      <w:szCs w:val="15"/>
      <w:lang w:eastAsia="en-AU"/>
    </w:rPr>
  </w:style>
  <w:style w:type="character" w:styleId="Strong">
    <w:name w:val="Strong"/>
    <w:basedOn w:val="DefaultParagraphFont"/>
    <w:uiPriority w:val="22"/>
    <w:qFormat/>
    <w:rsid w:val="00A67E5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67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A67E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A4F35"/>
    <w:pPr>
      <w:ind w:left="720"/>
      <w:contextualSpacing/>
    </w:pPr>
  </w:style>
  <w:style w:type="paragraph" w:styleId="Revision">
    <w:name w:val="Revision"/>
    <w:hidden/>
    <w:uiPriority w:val="99"/>
    <w:semiHidden/>
    <w:rsid w:val="00FE23D5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E405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05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5C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5C3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00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0500"/>
  </w:style>
  <w:style w:type="paragraph" w:styleId="Footer">
    <w:name w:val="footer"/>
    <w:basedOn w:val="Normal"/>
    <w:link w:val="FooterChar"/>
    <w:uiPriority w:val="99"/>
    <w:unhideWhenUsed/>
    <w:rsid w:val="00F005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5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81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19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46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4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75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461528">
                              <w:marLeft w:val="30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Users/psalm_128/Dropbox/Postdoc/MSHC%20Guidelines%20review/For%20review/www.cfaphysios.com.a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elvicpain.org.a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mshcintranet/LinkClick.aspx?link=http%3a%2f%2fwww.noigroup.com%2f&amp;tabid=722&amp;portalid=1&amp;mid=19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ulvovaginaldisorder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Alfred Health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Chung</dc:creator>
  <cp:keywords/>
  <dc:description/>
  <cp:lastModifiedBy>Chung, Mark</cp:lastModifiedBy>
  <cp:revision>7</cp:revision>
  <dcterms:created xsi:type="dcterms:W3CDTF">2020-12-11T02:25:00Z</dcterms:created>
  <dcterms:modified xsi:type="dcterms:W3CDTF">2021-02-17T04:31:00Z</dcterms:modified>
</cp:coreProperties>
</file>